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  <w:r w:rsidR="002717A9">
        <w:rPr>
          <w:rFonts w:ascii="Cambria" w:hAnsi="Cambria" w:cs="Calibri"/>
          <w:b/>
          <w:sz w:val="20"/>
          <w:lang w:val="hr-HR"/>
        </w:rPr>
        <w:t xml:space="preserve"> 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247C8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Prevođenje u njemačkom jeziku struke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247C8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225685 (</w:t>
            </w:r>
            <w:r w:rsidR="009A61EF">
              <w:rPr>
                <w:rFonts w:ascii="Cambria" w:hAnsi="Cambria" w:cs="Calibri"/>
                <w:sz w:val="20"/>
                <w:lang w:val="hr-HR"/>
              </w:rPr>
              <w:t>UG</w:t>
            </w:r>
            <w:r w:rsidR="006E6AD4">
              <w:rPr>
                <w:rFonts w:ascii="Cambria" w:hAnsi="Cambria" w:cs="Calibri"/>
                <w:sz w:val="20"/>
                <w:lang w:val="hr-HR"/>
              </w:rPr>
              <w:t>532)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</w:t>
            </w:r>
            <w:r w:rsidR="002717A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m se izvodi predmet:</w:t>
            </w:r>
          </w:p>
        </w:tc>
        <w:tc>
          <w:tcPr>
            <w:tcW w:w="5557" w:type="dxa"/>
          </w:tcPr>
          <w:p w:rsidR="00B3767F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UGOSTITELJSTVA</w:t>
            </w:r>
            <w:r w:rsidR="00247C87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</w:tr>
      <w:tr w:rsidR="00B3767F" w:rsidRPr="00D63FCE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B3767F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63FCE">
              <w:rPr>
                <w:rFonts w:ascii="Cambria" w:hAnsi="Cambria" w:cs="Calibri"/>
                <w:sz w:val="20"/>
                <w:lang w:val="hr-HR"/>
              </w:rPr>
              <w:t>Maja Mikulec Rogić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mag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educ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philol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germ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D63FCE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3767F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B3767F" w:rsidRPr="00D63FCE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3767F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B3767F" w:rsidRPr="00D63FCE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3767F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V.</w:t>
            </w:r>
          </w:p>
        </w:tc>
      </w:tr>
      <w:tr w:rsidR="00B3767F" w:rsidRPr="00D63FCE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3767F" w:rsidRPr="001E488F" w:rsidRDefault="001B0F93" w:rsidP="001B0F9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</w:t>
            </w:r>
            <w:r w:rsidR="00D63FCE">
              <w:rPr>
                <w:rFonts w:ascii="Cambria" w:hAnsi="Cambria" w:cs="Calibri"/>
                <w:sz w:val="20"/>
                <w:lang w:val="hr-HR"/>
              </w:rPr>
              <w:t>./202</w:t>
            </w: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D63FCE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3767F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Odslušan Poslovni njemački A II i B II (prema starom programu) ili Poslovni njemački A IV i B IV (prema novom programu)</w:t>
            </w:r>
          </w:p>
        </w:tc>
      </w:tr>
      <w:tr w:rsidR="00B3767F" w:rsidRPr="00D63FCE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3767F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Njemački jezik</w:t>
            </w:r>
          </w:p>
        </w:tc>
      </w:tr>
      <w:tr w:rsidR="00B3767F" w:rsidRPr="00247C87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3767F" w:rsidRPr="0070723C" w:rsidRDefault="00D63FCE" w:rsidP="00DE26E1">
            <w:pPr>
              <w:jc w:val="both"/>
              <w:rPr>
                <w:rFonts w:ascii="Cambria" w:hAnsi="Cambria"/>
                <w:sz w:val="20"/>
                <w:lang w:val="hr-HR" w:eastAsia="hr-HR"/>
              </w:rPr>
            </w:pPr>
            <w:r w:rsidRPr="0070723C">
              <w:rPr>
                <w:rFonts w:ascii="Cambria" w:hAnsi="Cambria"/>
                <w:sz w:val="20"/>
                <w:lang w:val="hr-HR" w:eastAsia="hr-HR"/>
              </w:rPr>
              <w:t xml:space="preserve">Osposobiti studente za svrsishodnu i učinkovitu upotrebu online alata za prevođenje, tiskanih i online rječnika  te ostalih izvora znanja koji se mogu upotrijebiti u prevođenju, kao i za samostalno prevođenje jednostavnijih stručnih tekstova u svakodnevnim poslovnim situacijama s naglaskom na područje turizma te </w:t>
            </w:r>
            <w:proofErr w:type="spellStart"/>
            <w:r w:rsidRPr="0070723C">
              <w:rPr>
                <w:rFonts w:ascii="Cambria" w:hAnsi="Cambria"/>
                <w:sz w:val="20"/>
                <w:lang w:val="hr-HR" w:eastAsia="hr-HR"/>
              </w:rPr>
              <w:t>m</w:t>
            </w:r>
            <w:r w:rsidR="00DE26E1">
              <w:rPr>
                <w:rFonts w:ascii="Cambria" w:hAnsi="Cambria"/>
                <w:sz w:val="20"/>
                <w:lang w:val="hr-HR" w:eastAsia="hr-HR"/>
              </w:rPr>
              <w:t>eđukulturalnost</w:t>
            </w:r>
            <w:proofErr w:type="spellEnd"/>
            <w:r w:rsidR="00DE26E1">
              <w:rPr>
                <w:rFonts w:ascii="Cambria" w:hAnsi="Cambria"/>
                <w:sz w:val="20"/>
                <w:lang w:val="hr-HR" w:eastAsia="hr-HR"/>
              </w:rPr>
              <w:t xml:space="preserve"> u komunikaciji. P</w:t>
            </w:r>
            <w:r w:rsidRPr="0070723C">
              <w:rPr>
                <w:rFonts w:ascii="Cambria" w:hAnsi="Cambria"/>
                <w:sz w:val="20"/>
                <w:lang w:val="hr-HR" w:eastAsia="hr-HR"/>
              </w:rPr>
              <w:t>oticanje autonomnog učenja</w:t>
            </w:r>
            <w:r w:rsidR="006B0A70">
              <w:rPr>
                <w:rFonts w:ascii="Cambria" w:hAnsi="Cambria"/>
                <w:sz w:val="20"/>
                <w:lang w:val="hr-HR" w:eastAsia="hr-HR"/>
              </w:rPr>
              <w:t xml:space="preserve"> te senzibiliziranje studenata za probleme prevođenja, odnosno složenost procesa prevođenja</w:t>
            </w:r>
            <w:r w:rsidR="004D2425">
              <w:rPr>
                <w:rFonts w:ascii="Cambria" w:hAnsi="Cambria"/>
                <w:sz w:val="20"/>
                <w:lang w:val="hr-HR" w:eastAsia="hr-HR"/>
              </w:rPr>
              <w:t>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247C87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353AA2" w:rsidRPr="001E488F" w:rsidRDefault="00247C87" w:rsidP="00D63FC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– 8</w:t>
            </w:r>
            <w:r w:rsidR="00D63FCE">
              <w:rPr>
                <w:rFonts w:ascii="Cambria" w:hAnsi="Cambria" w:cs="Calibri"/>
                <w:sz w:val="20"/>
                <w:lang w:val="hr-HR"/>
              </w:rPr>
              <w:t>0%</w:t>
            </w:r>
            <w:bookmarkStart w:id="0" w:name="_GoBack"/>
            <w:bookmarkEnd w:id="0"/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247C87" w:rsidP="00D63FC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vježbama – 8</w:t>
            </w:r>
            <w:r w:rsidR="00D63FCE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D63FC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263649" w:rsidRPr="00247C8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70723C" w:rsidRDefault="00263649" w:rsidP="0070723C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hr-HR"/>
              </w:rPr>
            </w:pPr>
            <w:r w:rsidRPr="0070723C">
              <w:rPr>
                <w:rFonts w:ascii="Cambria" w:hAnsi="Cambria"/>
                <w:b/>
                <w:sz w:val="20"/>
                <w:lang w:val="hr-HR"/>
              </w:rPr>
              <w:t>I 1:</w:t>
            </w:r>
            <w:r w:rsidR="00D63FCE" w:rsidRPr="0070723C">
              <w:rPr>
                <w:rFonts w:ascii="Cambria" w:hAnsi="Cambria"/>
                <w:sz w:val="20"/>
                <w:lang w:val="hr-HR" w:eastAsia="hr-HR"/>
              </w:rPr>
              <w:t xml:space="preserve"> Analizirati prijevod na njemački / hrvatski jezik </w:t>
            </w:r>
            <w:r w:rsidR="000A4A47">
              <w:rPr>
                <w:rFonts w:ascii="Cambria" w:hAnsi="Cambria"/>
                <w:sz w:val="20"/>
                <w:lang w:val="hr-HR" w:eastAsia="hr-HR"/>
              </w:rPr>
              <w:t>(upotreba</w:t>
            </w:r>
            <w:r w:rsidR="00D63FCE" w:rsidRPr="0070723C">
              <w:rPr>
                <w:rFonts w:ascii="Cambria" w:hAnsi="Cambria"/>
                <w:sz w:val="20"/>
                <w:lang w:val="hr-HR" w:eastAsia="hr-HR"/>
              </w:rPr>
              <w:t xml:space="preserve"> gramatičkih i jezičnih struktura</w:t>
            </w:r>
            <w:r w:rsidR="000A4A47">
              <w:rPr>
                <w:rFonts w:ascii="Cambria" w:hAnsi="Cambria"/>
                <w:sz w:val="20"/>
                <w:lang w:val="hr-HR" w:eastAsia="hr-HR"/>
              </w:rPr>
              <w:t>, ekvivalenata, stil i namjena teksta)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C314E6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3649" w:rsidRDefault="00C314E6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 – 50 bodova</w:t>
            </w:r>
          </w:p>
          <w:p w:rsidR="00C314E6" w:rsidRDefault="00C314E6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C314E6" w:rsidRDefault="00C314E6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Praktični rad – 50 bodova</w:t>
            </w:r>
          </w:p>
          <w:p w:rsidR="00C314E6" w:rsidRDefault="00C314E6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C314E6" w:rsidRPr="001E488F" w:rsidRDefault="00C314E6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70723C" w:rsidRDefault="00263649" w:rsidP="0070723C">
            <w:pPr>
              <w:rPr>
                <w:rFonts w:ascii="Cambria" w:hAnsi="Cambria"/>
                <w:sz w:val="20"/>
                <w:lang w:val="hr-HR"/>
              </w:rPr>
            </w:pPr>
            <w:r w:rsidRPr="0070723C">
              <w:rPr>
                <w:rFonts w:ascii="Cambria" w:hAnsi="Cambria"/>
                <w:b/>
                <w:sz w:val="20"/>
                <w:lang w:val="hr-HR"/>
              </w:rPr>
              <w:t>I 2:</w:t>
            </w:r>
            <w:r w:rsidR="00D63FCE" w:rsidRPr="000A4A47">
              <w:rPr>
                <w:rFonts w:ascii="Cambria" w:hAnsi="Cambria"/>
                <w:sz w:val="20"/>
                <w:lang w:val="hr-HR" w:eastAsia="hr-HR"/>
              </w:rPr>
              <w:t xml:space="preserve"> </w:t>
            </w:r>
            <w:r w:rsidR="00D63FCE" w:rsidRPr="006D74FE">
              <w:rPr>
                <w:rFonts w:ascii="Cambria" w:hAnsi="Cambria"/>
                <w:sz w:val="20"/>
                <w:lang w:val="hr-HR" w:eastAsia="hr-HR"/>
              </w:rPr>
              <w:t>Upotrijebiti ispravan ekvivalent u određenom kontekstu</w:t>
            </w:r>
            <w:r w:rsidR="000A4A47">
              <w:rPr>
                <w:rFonts w:ascii="Cambria" w:hAnsi="Cambria"/>
                <w:sz w:val="20"/>
                <w:lang w:val="hr-HR" w:eastAsia="hr-HR"/>
              </w:rPr>
              <w:t xml:space="preserve"> u prijevodnim zadacima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C314E6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70723C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70723C" w:rsidRDefault="00263649" w:rsidP="00D63FCE">
            <w:pPr>
              <w:rPr>
                <w:rFonts w:ascii="Cambria" w:hAnsi="Cambria"/>
                <w:sz w:val="20"/>
                <w:lang w:val="hr-HR"/>
              </w:rPr>
            </w:pPr>
            <w:r w:rsidRPr="0070723C">
              <w:rPr>
                <w:rFonts w:ascii="Cambria" w:hAnsi="Cambria"/>
                <w:b/>
                <w:sz w:val="20"/>
                <w:lang w:val="hr-HR"/>
              </w:rPr>
              <w:t>I 3:</w:t>
            </w:r>
            <w:r w:rsidRPr="0070723C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D63FCE" w:rsidRPr="0070723C">
              <w:rPr>
                <w:rFonts w:ascii="Cambria" w:hAnsi="Cambria"/>
                <w:sz w:val="20"/>
                <w:lang w:val="hr-HR" w:eastAsia="hr-HR"/>
              </w:rPr>
              <w:t>Izraditi glosar riječi i fraza koji se koriste u okviru određene teme ili u specifičnoj situaciji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70723C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Praktični rad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70723C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70723C" w:rsidRDefault="00263649" w:rsidP="0070723C">
            <w:pPr>
              <w:rPr>
                <w:rFonts w:ascii="Cambria" w:hAnsi="Cambria"/>
                <w:sz w:val="20"/>
                <w:lang w:val="hr-HR" w:eastAsia="hr-HR"/>
              </w:rPr>
            </w:pPr>
            <w:r w:rsidRPr="0070723C">
              <w:rPr>
                <w:rFonts w:ascii="Cambria" w:hAnsi="Cambria"/>
                <w:b/>
                <w:sz w:val="20"/>
                <w:lang w:val="hr-HR"/>
              </w:rPr>
              <w:t>I 4:</w:t>
            </w:r>
            <w:r w:rsidR="00D63FCE" w:rsidRPr="0070723C">
              <w:rPr>
                <w:rFonts w:ascii="Cambria" w:hAnsi="Cambria"/>
                <w:sz w:val="20"/>
                <w:lang w:val="hr-HR" w:eastAsia="hr-HR"/>
              </w:rPr>
              <w:t xml:space="preserve"> Prevesti tekst iz područja struke 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C314E6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2717A9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0A4A47" w:rsidRDefault="00263649" w:rsidP="007072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5:</w:t>
            </w:r>
            <w:r w:rsidR="0070723C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 w:rsidR="000A4A47">
              <w:rPr>
                <w:rFonts w:ascii="Times New Roman" w:hAnsi="Times New Roman"/>
                <w:sz w:val="20"/>
                <w:lang w:val="hr-HR"/>
              </w:rPr>
              <w:t>Upotrebljavati tiskane i online rječnike te online alate za prevođenje u prijevodnim zadacima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DE26E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I 6: 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263649" w:rsidRDefault="00C314E6" w:rsidP="00263649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Pisani ispit: 50 bodova</w:t>
            </w:r>
          </w:p>
          <w:p w:rsidR="00C314E6" w:rsidRPr="001E488F" w:rsidRDefault="00C314E6" w:rsidP="00263649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Usmeni ispit: 50 bodova</w:t>
            </w:r>
          </w:p>
        </w:tc>
        <w:tc>
          <w:tcPr>
            <w:tcW w:w="1559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63649" w:rsidRPr="00BE490B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572732" w:rsidRPr="001E488F" w:rsidRDefault="006D74FE" w:rsidP="002717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Studenti će moći</w:t>
            </w:r>
            <w:r w:rsidR="0036693E">
              <w:rPr>
                <w:rFonts w:ascii="Cambria" w:hAnsi="Cambria" w:cs="Calibri"/>
                <w:sz w:val="20"/>
                <w:lang w:val="hr-HR"/>
              </w:rPr>
              <w:t xml:space="preserve"> samostalno prevesti </w:t>
            </w:r>
            <w:r w:rsidR="00BE490B">
              <w:rPr>
                <w:rFonts w:ascii="Cambria" w:hAnsi="Cambria" w:cs="Calibri"/>
                <w:sz w:val="20"/>
                <w:lang w:val="hr-HR"/>
              </w:rPr>
              <w:t xml:space="preserve">jednostavniji </w:t>
            </w:r>
            <w:r w:rsidR="0036693E">
              <w:rPr>
                <w:rFonts w:ascii="Cambria" w:hAnsi="Cambria" w:cs="Calibri"/>
                <w:sz w:val="20"/>
                <w:lang w:val="hr-HR"/>
              </w:rPr>
              <w:t>tekst iz područja struke vodeći se stečenim znan</w:t>
            </w:r>
            <w:r w:rsidR="00BE490B">
              <w:rPr>
                <w:rFonts w:ascii="Cambria" w:hAnsi="Cambria" w:cs="Calibri"/>
                <w:sz w:val="20"/>
                <w:lang w:val="hr-HR"/>
              </w:rPr>
              <w:t>jima o prevođenju te</w:t>
            </w:r>
            <w:r w:rsidR="00DE26E1">
              <w:rPr>
                <w:rFonts w:ascii="Cambria" w:hAnsi="Cambria" w:cs="Calibri"/>
                <w:sz w:val="20"/>
                <w:lang w:val="hr-HR"/>
              </w:rPr>
              <w:t xml:space="preserve"> koristeći samostalno i svrsishodno rječnik</w:t>
            </w:r>
            <w:r w:rsidR="00BE490B">
              <w:rPr>
                <w:rFonts w:ascii="Cambria" w:hAnsi="Cambria" w:cs="Calibri"/>
                <w:sz w:val="20"/>
                <w:lang w:val="hr-HR"/>
              </w:rPr>
              <w:t>e, online alate za prevođenje kao i</w:t>
            </w:r>
            <w:r w:rsidR="00DE26E1">
              <w:rPr>
                <w:rFonts w:ascii="Cambria" w:hAnsi="Cambria" w:cs="Calibri"/>
                <w:sz w:val="20"/>
                <w:lang w:val="hr-HR"/>
              </w:rPr>
              <w:t xml:space="preserve"> ostale izvore znanja</w:t>
            </w:r>
            <w:r w:rsidR="0036693E">
              <w:rPr>
                <w:rFonts w:ascii="Cambria" w:hAnsi="Cambria" w:cs="Calibri"/>
                <w:sz w:val="20"/>
                <w:lang w:val="hr-HR"/>
              </w:rPr>
              <w:t>. Studenti će također samostalno izraditi glosar u okviru određene teme</w:t>
            </w:r>
            <w:r w:rsidR="00DE26E1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DE26E1" w:rsidRPr="00247C87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Budući da studenti ne dobivaju potpis, u slučaju neispunjavanja obaveza nastavnik može onemogućiti izlazak na ispit zabranom u ISVU sustavu. Obveze se odnose na prisustvo na predavanjima i vježbama kao i na ostale obveze definirane na nastavi.</w:t>
            </w:r>
          </w:p>
        </w:tc>
      </w:tr>
      <w:tr w:rsidR="00DE26E1" w:rsidRPr="002717A9" w:rsidTr="00263649">
        <w:tc>
          <w:tcPr>
            <w:tcW w:w="2399" w:type="dxa"/>
            <w:shd w:val="clear" w:color="auto" w:fill="D9D9D9"/>
          </w:tcPr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Izrada glosara.</w:t>
            </w:r>
          </w:p>
        </w:tc>
      </w:tr>
      <w:tr w:rsidR="00DE26E1" w:rsidRPr="001E488F" w:rsidTr="0067056A">
        <w:tc>
          <w:tcPr>
            <w:tcW w:w="2399" w:type="dxa"/>
            <w:shd w:val="clear" w:color="auto" w:fill="D9D9D9"/>
          </w:tcPr>
          <w:p w:rsidR="00DE26E1" w:rsidRPr="001E488F" w:rsidRDefault="00DE26E1" w:rsidP="00DE26E1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DE26E1" w:rsidRPr="001E488F" w:rsidRDefault="00DE26E1" w:rsidP="00DE26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247C8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DE26E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DE26E1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DE26E1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247C87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0D20CB" w:rsidRPr="00BE490B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0D20CB" w:rsidRPr="001E488F" w:rsidRDefault="00022113" w:rsidP="009645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Uvodni sat: O prevođenju</w:t>
            </w:r>
            <w:r w:rsidR="007A173B">
              <w:rPr>
                <w:rFonts w:ascii="Cambria" w:hAnsi="Cambria" w:cs="Calibri"/>
                <w:sz w:val="20"/>
                <w:lang w:val="hr-HR"/>
              </w:rPr>
              <w:t xml:space="preserve"> I1, I2, I5</w:t>
            </w:r>
          </w:p>
        </w:tc>
        <w:tc>
          <w:tcPr>
            <w:tcW w:w="4394" w:type="dxa"/>
          </w:tcPr>
          <w:p w:rsidR="000D20CB" w:rsidRPr="001E488F" w:rsidRDefault="007A173B" w:rsidP="00BE490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Primjeri prijevoda I1</w:t>
            </w:r>
          </w:p>
        </w:tc>
      </w:tr>
      <w:tr w:rsidR="00022113" w:rsidRPr="00247C87" w:rsidTr="000D20CB"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Tiskani i online rječnici I5, I2</w:t>
            </w:r>
          </w:p>
        </w:tc>
        <w:tc>
          <w:tcPr>
            <w:tcW w:w="4394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Prijevodni zadaci za upotrebu tiskanih i online rječnika I5, I2</w:t>
            </w:r>
          </w:p>
        </w:tc>
      </w:tr>
      <w:tr w:rsidR="00022113" w:rsidRPr="00A1041B" w:rsidTr="000D20CB"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Online alati za prevođenje (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Googleov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prevoditelj,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DeepL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) I1, I2, I5</w:t>
            </w:r>
          </w:p>
        </w:tc>
        <w:tc>
          <w:tcPr>
            <w:tcW w:w="4394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prijevoda; Prijevodni zadaci za upotrebu online alata za prevođenje I1, 2, I5</w:t>
            </w:r>
          </w:p>
        </w:tc>
      </w:tr>
      <w:tr w:rsidR="00022113" w:rsidRPr="001E488F" w:rsidTr="000D20CB"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Kulturološke razlike (Hrvatska, zemlje njemačkog govornog područja) I1, I2, I4</w:t>
            </w:r>
          </w:p>
        </w:tc>
        <w:tc>
          <w:tcPr>
            <w:tcW w:w="4394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Zadaci za prevođenje I1, I2, I4</w:t>
            </w:r>
          </w:p>
        </w:tc>
      </w:tr>
      <w:tr w:rsidR="00022113" w:rsidRPr="001E488F" w:rsidTr="000D20CB"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Usmena komunikacija (specifični izrazi)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</w:t>
            </w:r>
          </w:p>
        </w:tc>
        <w:tc>
          <w:tcPr>
            <w:tcW w:w="4394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Analiza 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i prijevod </w:t>
            </w:r>
            <w:r>
              <w:rPr>
                <w:rFonts w:ascii="Cambria" w:hAnsi="Cambria" w:cs="Calibri"/>
                <w:sz w:val="20"/>
                <w:lang w:val="hr-HR"/>
              </w:rPr>
              <w:t>teksta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I1, I2, I4, I5</w:t>
            </w:r>
          </w:p>
        </w:tc>
      </w:tr>
      <w:tr w:rsidR="00022113" w:rsidRPr="001E488F" w:rsidTr="000D20CB">
        <w:trPr>
          <w:trHeight w:val="223"/>
        </w:trPr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6.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Pisana komunikacija (specifični izrazi)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</w:t>
            </w:r>
          </w:p>
        </w:tc>
        <w:tc>
          <w:tcPr>
            <w:tcW w:w="4394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i prijevod teksta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I1, I2, I4, I5</w:t>
            </w:r>
          </w:p>
        </w:tc>
      </w:tr>
      <w:tr w:rsidR="00022113" w:rsidRPr="001E488F" w:rsidTr="000D20CB">
        <w:trPr>
          <w:trHeight w:val="214"/>
        </w:trPr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Idiomatski izrazi i poslovice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I2</w:t>
            </w:r>
          </w:p>
        </w:tc>
        <w:tc>
          <w:tcPr>
            <w:tcW w:w="4394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teksta; Zadaci za prevođenje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I2, I5</w:t>
            </w:r>
          </w:p>
        </w:tc>
      </w:tr>
      <w:tr w:rsidR="00022113" w:rsidRPr="001E488F" w:rsidTr="000D20CB">
        <w:trPr>
          <w:trHeight w:val="217"/>
        </w:trPr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Jezik struke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I2, I5</w:t>
            </w:r>
          </w:p>
        </w:tc>
        <w:tc>
          <w:tcPr>
            <w:tcW w:w="4394" w:type="dxa"/>
          </w:tcPr>
          <w:p w:rsidR="00022113" w:rsidRPr="001E488F" w:rsidRDefault="009B32BB" w:rsidP="007A17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Rad na tekstu; Zadaci za prevođenje I1, I2, I4, I5</w:t>
            </w:r>
          </w:p>
        </w:tc>
      </w:tr>
      <w:tr w:rsidR="00022113" w:rsidRPr="009B32BB" w:rsidTr="000D20CB">
        <w:trPr>
          <w:trHeight w:val="222"/>
        </w:trPr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Komunikacija u turizmu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I1, I2, </w:t>
            </w:r>
          </w:p>
        </w:tc>
        <w:tc>
          <w:tcPr>
            <w:tcW w:w="4394" w:type="dxa"/>
          </w:tcPr>
          <w:p w:rsidR="00022113" w:rsidRPr="001E488F" w:rsidRDefault="009B32BB" w:rsidP="007A17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tekstova; Prijevodi specifičnih izraza; Prijevodi tekstova; Izrada glosara I3, I4, I5</w:t>
            </w:r>
          </w:p>
        </w:tc>
      </w:tr>
      <w:tr w:rsidR="00022113" w:rsidRPr="009B32BB" w:rsidTr="000D20CB">
        <w:trPr>
          <w:trHeight w:val="254"/>
        </w:trPr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Komunikacija u turizmu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I1, I2</w:t>
            </w:r>
          </w:p>
        </w:tc>
        <w:tc>
          <w:tcPr>
            <w:tcW w:w="4394" w:type="dxa"/>
          </w:tcPr>
          <w:p w:rsidR="00022113" w:rsidRPr="001E488F" w:rsidRDefault="009B32BB" w:rsidP="007A17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tekstova; Prijevodi specifičnih izraza; Prijevodi tekstova; Izrada glosara I3, I4, I5</w:t>
            </w:r>
          </w:p>
        </w:tc>
      </w:tr>
      <w:tr w:rsidR="00022113" w:rsidRPr="009B32BB" w:rsidTr="000D20CB">
        <w:trPr>
          <w:trHeight w:val="258"/>
        </w:trPr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Komunikacija u turizmu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I1, I2</w:t>
            </w:r>
          </w:p>
        </w:tc>
        <w:tc>
          <w:tcPr>
            <w:tcW w:w="4394" w:type="dxa"/>
          </w:tcPr>
          <w:p w:rsidR="00022113" w:rsidRPr="001E488F" w:rsidRDefault="009B32BB" w:rsidP="007A17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tekstova; Prijevodi specifičnih izraza; Prijevodi tekstova; Izrada glosara I3, I4, I5</w:t>
            </w:r>
          </w:p>
        </w:tc>
      </w:tr>
      <w:tr w:rsidR="00022113" w:rsidRPr="009B32BB" w:rsidTr="000D20CB">
        <w:trPr>
          <w:trHeight w:val="261"/>
        </w:trPr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Komunikacija u turizmu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I1, I2</w:t>
            </w:r>
          </w:p>
        </w:tc>
        <w:tc>
          <w:tcPr>
            <w:tcW w:w="4394" w:type="dxa"/>
          </w:tcPr>
          <w:p w:rsidR="00022113" w:rsidRPr="001E488F" w:rsidRDefault="009B32BB" w:rsidP="007A17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tekstova; Prijevodi specifičnih izraza; Prijevodi tekstova; Izrada glosara I3, I4, I5</w:t>
            </w:r>
          </w:p>
        </w:tc>
      </w:tr>
      <w:tr w:rsidR="00022113" w:rsidRPr="009B32BB" w:rsidTr="000D20CB"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Komunikacija u turizmu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I1, I2</w:t>
            </w:r>
          </w:p>
        </w:tc>
        <w:tc>
          <w:tcPr>
            <w:tcW w:w="4394" w:type="dxa"/>
          </w:tcPr>
          <w:p w:rsidR="00022113" w:rsidRPr="001E488F" w:rsidRDefault="009B32BB" w:rsidP="007A17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Analiza tekstova; Prijevodi specifičnih izraza; Prijevodi tekstova; Izrada glosara I3, I4, I5</w:t>
            </w:r>
          </w:p>
        </w:tc>
      </w:tr>
      <w:tr w:rsidR="00022113" w:rsidRPr="001E488F" w:rsidTr="000D20CB"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022113" w:rsidRPr="001E488F" w:rsidRDefault="009B32BB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Glosar I2</w:t>
            </w:r>
          </w:p>
        </w:tc>
        <w:tc>
          <w:tcPr>
            <w:tcW w:w="4394" w:type="dxa"/>
          </w:tcPr>
          <w:p w:rsidR="00022113" w:rsidRPr="001E488F" w:rsidRDefault="009B32BB" w:rsidP="007A17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Prezentacija glosara I2</w:t>
            </w:r>
          </w:p>
        </w:tc>
      </w:tr>
      <w:tr w:rsidR="00022113" w:rsidRPr="001E488F" w:rsidTr="000D20CB">
        <w:tc>
          <w:tcPr>
            <w:tcW w:w="85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022113" w:rsidRPr="001E488F" w:rsidRDefault="00022113" w:rsidP="000221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Kolokvij</w:t>
            </w:r>
            <w:r w:rsidR="009B32BB">
              <w:rPr>
                <w:rFonts w:ascii="Cambria" w:hAnsi="Cambria" w:cs="Calibri"/>
                <w:sz w:val="20"/>
                <w:lang w:val="hr-HR"/>
              </w:rPr>
              <w:t xml:space="preserve"> I1, I2, I4, I5</w:t>
            </w:r>
          </w:p>
        </w:tc>
        <w:tc>
          <w:tcPr>
            <w:tcW w:w="4394" w:type="dxa"/>
          </w:tcPr>
          <w:p w:rsidR="00022113" w:rsidRPr="001E488F" w:rsidRDefault="00022113" w:rsidP="007A17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247C87" w:rsidTr="0067056A">
        <w:tc>
          <w:tcPr>
            <w:tcW w:w="9628" w:type="dxa"/>
            <w:shd w:val="clear" w:color="auto" w:fill="auto"/>
          </w:tcPr>
          <w:p w:rsidR="0096450D" w:rsidRDefault="0096450D" w:rsidP="0096450D">
            <w:pPr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Osnovna:</w:t>
            </w:r>
          </w:p>
          <w:p w:rsidR="00A1041B" w:rsidRPr="00A1041B" w:rsidRDefault="00A1041B" w:rsidP="00A1041B">
            <w:pPr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1041B">
              <w:rPr>
                <w:rFonts w:ascii="Cambria" w:hAnsi="Cambria" w:cs="Calibri"/>
                <w:sz w:val="20"/>
                <w:lang w:val="hr-HR"/>
              </w:rPr>
              <w:t>1.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A1041B">
              <w:rPr>
                <w:rFonts w:ascii="Cambria" w:hAnsi="Cambria" w:cs="Calibri"/>
                <w:sz w:val="20"/>
                <w:lang w:val="hr-HR"/>
              </w:rPr>
              <w:t>Dvojezični i jednojezični tiskani i mrežni rječnici, npr.:</w:t>
            </w:r>
          </w:p>
          <w:p w:rsidR="00A1041B" w:rsidRPr="007F4E15" w:rsidRDefault="00A1041B" w:rsidP="007F4E15">
            <w:pPr>
              <w:pStyle w:val="ListParagraph"/>
              <w:numPr>
                <w:ilvl w:val="0"/>
                <w:numId w:val="17"/>
              </w:numPr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F4E15">
              <w:rPr>
                <w:rFonts w:ascii="Cambria" w:hAnsi="Cambria" w:cs="Calibri"/>
                <w:sz w:val="20"/>
                <w:lang w:val="hr-HR"/>
              </w:rPr>
              <w:t>Hansen-Kokoruš</w:t>
            </w:r>
            <w:proofErr w:type="spellEnd"/>
            <w:r w:rsidRPr="007F4E15">
              <w:rPr>
                <w:rFonts w:ascii="Cambria" w:hAnsi="Cambria" w:cs="Calibri"/>
                <w:sz w:val="20"/>
                <w:lang w:val="hr-HR"/>
              </w:rPr>
              <w:t xml:space="preserve">, R., Matešić, J., </w:t>
            </w:r>
            <w:proofErr w:type="spellStart"/>
            <w:r w:rsidRPr="007F4E15">
              <w:rPr>
                <w:rFonts w:ascii="Cambria" w:hAnsi="Cambria" w:cs="Calibri"/>
                <w:sz w:val="20"/>
                <w:lang w:val="hr-HR"/>
              </w:rPr>
              <w:t>Pečur-Medinger</w:t>
            </w:r>
            <w:proofErr w:type="spellEnd"/>
            <w:r w:rsidRPr="007F4E15">
              <w:rPr>
                <w:rFonts w:ascii="Cambria" w:hAnsi="Cambria" w:cs="Calibri"/>
                <w:sz w:val="20"/>
                <w:lang w:val="hr-HR"/>
              </w:rPr>
              <w:t xml:space="preserve">, Z., </w:t>
            </w:r>
            <w:proofErr w:type="spellStart"/>
            <w:r w:rsidRPr="007F4E15">
              <w:rPr>
                <w:rFonts w:ascii="Cambria" w:hAnsi="Cambria" w:cs="Calibri"/>
                <w:sz w:val="20"/>
                <w:lang w:val="hr-HR"/>
              </w:rPr>
              <w:t>Znika</w:t>
            </w:r>
            <w:proofErr w:type="spellEnd"/>
            <w:r w:rsidRPr="007F4E15">
              <w:rPr>
                <w:rFonts w:ascii="Cambria" w:hAnsi="Cambria" w:cs="Calibri"/>
                <w:sz w:val="20"/>
                <w:lang w:val="hr-HR"/>
              </w:rPr>
              <w:t xml:space="preserve">, M. (2005): </w:t>
            </w:r>
            <w:proofErr w:type="spellStart"/>
            <w:r w:rsidRPr="007F4E15">
              <w:rPr>
                <w:rFonts w:ascii="Cambria" w:hAnsi="Cambria" w:cs="Calibri"/>
                <w:sz w:val="20"/>
                <w:lang w:val="hr-HR"/>
              </w:rPr>
              <w:t>Deutsch-kroatisches</w:t>
            </w:r>
            <w:proofErr w:type="spellEnd"/>
            <w:r w:rsidRPr="007F4E1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7F4E15">
              <w:rPr>
                <w:rFonts w:ascii="Cambria" w:hAnsi="Cambria" w:cs="Calibri"/>
                <w:sz w:val="20"/>
                <w:lang w:val="hr-HR"/>
              </w:rPr>
              <w:t>Universalwörterbuch</w:t>
            </w:r>
            <w:proofErr w:type="spellEnd"/>
            <w:r w:rsidRPr="007F4E15">
              <w:rPr>
                <w:rFonts w:ascii="Cambria" w:hAnsi="Cambria" w:cs="Calibri"/>
                <w:sz w:val="20"/>
                <w:lang w:val="hr-HR"/>
              </w:rPr>
              <w:t>, Nakladni zavod Globus, Institut za hrvatski jezik i jezikoslovlje, Zagreb</w:t>
            </w:r>
          </w:p>
          <w:p w:rsidR="00A1041B" w:rsidRPr="007F4E15" w:rsidRDefault="00A1041B" w:rsidP="007F4E15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0"/>
                <w:lang w:val="hr-HR"/>
              </w:rPr>
            </w:pPr>
            <w:r w:rsidRPr="007F4E15">
              <w:rPr>
                <w:rFonts w:ascii="Cambria" w:hAnsi="Cambria"/>
                <w:sz w:val="20"/>
                <w:lang w:val="hr-HR"/>
              </w:rPr>
              <w:t>Kljaić,</w:t>
            </w:r>
            <w:r w:rsidR="007F4E15" w:rsidRPr="007F4E15">
              <w:rPr>
                <w:rFonts w:ascii="Cambria" w:hAnsi="Cambria"/>
                <w:sz w:val="20"/>
                <w:lang w:val="hr-HR"/>
              </w:rPr>
              <w:t xml:space="preserve"> J. (2017):</w:t>
            </w:r>
            <w:r w:rsidRPr="007F4E15">
              <w:rPr>
                <w:rFonts w:ascii="Cambria" w:hAnsi="Cambria"/>
                <w:sz w:val="20"/>
                <w:lang w:val="hr-HR"/>
              </w:rPr>
              <w:t xml:space="preserve"> Hrvatsko-njemački prakti</w:t>
            </w:r>
            <w:r w:rsidR="007F4E15" w:rsidRPr="007F4E15">
              <w:rPr>
                <w:rFonts w:ascii="Cambria" w:hAnsi="Cambria"/>
                <w:sz w:val="20"/>
                <w:lang w:val="hr-HR"/>
              </w:rPr>
              <w:t>čni rječnik, Školska knjiga, Zagreb</w:t>
            </w:r>
          </w:p>
          <w:p w:rsidR="007F4E15" w:rsidRPr="007F4E15" w:rsidRDefault="007F4E15" w:rsidP="007F4E1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F4E15">
              <w:rPr>
                <w:rFonts w:ascii="Cambria" w:hAnsi="Cambria" w:cs="Calibri"/>
                <w:sz w:val="20"/>
                <w:lang w:val="hr-HR"/>
              </w:rPr>
              <w:t xml:space="preserve">Jakić, B., </w:t>
            </w:r>
            <w:proofErr w:type="spellStart"/>
            <w:r w:rsidRPr="007F4E15">
              <w:rPr>
                <w:rFonts w:ascii="Cambria" w:hAnsi="Cambria" w:cs="Calibri"/>
                <w:sz w:val="20"/>
                <w:lang w:val="hr-HR"/>
              </w:rPr>
              <w:t>Hurm</w:t>
            </w:r>
            <w:proofErr w:type="spellEnd"/>
            <w:r w:rsidRPr="007F4E15">
              <w:rPr>
                <w:rFonts w:ascii="Cambria" w:hAnsi="Cambria" w:cs="Calibri"/>
                <w:sz w:val="20"/>
                <w:lang w:val="hr-HR"/>
              </w:rPr>
              <w:t>, A. (2004): Hrvatsko-njemački rječnik, Školska knjiga, Zagreb</w:t>
            </w:r>
          </w:p>
          <w:p w:rsidR="007F4E15" w:rsidRPr="007F4E15" w:rsidRDefault="007F4E15" w:rsidP="007F4E1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F4E15">
              <w:rPr>
                <w:rFonts w:ascii="Cambria" w:hAnsi="Cambria" w:cs="Calibri"/>
                <w:sz w:val="20"/>
                <w:lang w:val="hr-HR"/>
              </w:rPr>
              <w:t xml:space="preserve">Jakić, B., </w:t>
            </w:r>
            <w:proofErr w:type="spellStart"/>
            <w:r w:rsidRPr="007F4E15">
              <w:rPr>
                <w:rFonts w:ascii="Cambria" w:hAnsi="Cambria" w:cs="Calibri"/>
                <w:sz w:val="20"/>
                <w:lang w:val="hr-HR"/>
              </w:rPr>
              <w:t>Hurm</w:t>
            </w:r>
            <w:proofErr w:type="spellEnd"/>
            <w:r w:rsidRPr="007F4E15">
              <w:rPr>
                <w:rFonts w:ascii="Cambria" w:hAnsi="Cambria" w:cs="Calibri"/>
                <w:sz w:val="20"/>
                <w:lang w:val="hr-HR"/>
              </w:rPr>
              <w:t>, A. (2004): Njemačko-hrvatski rječnik, Školska knjiga, Zagreb</w:t>
            </w:r>
          </w:p>
          <w:p w:rsidR="007F4E15" w:rsidRPr="007F4E15" w:rsidRDefault="007F4E15" w:rsidP="007F4E15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7F4E15">
              <w:rPr>
                <w:rFonts w:ascii="Cambria" w:hAnsi="Cambria"/>
                <w:sz w:val="20"/>
                <w:lang w:val="hr-HR"/>
              </w:rPr>
              <w:t>Duden</w:t>
            </w:r>
            <w:proofErr w:type="spellEnd"/>
            <w:r w:rsidRPr="007F4E15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F4E15">
              <w:rPr>
                <w:rFonts w:ascii="Cambria" w:hAnsi="Cambria"/>
                <w:sz w:val="20"/>
                <w:lang w:val="hr-HR"/>
              </w:rPr>
              <w:t>Deutsches</w:t>
            </w:r>
            <w:proofErr w:type="spellEnd"/>
            <w:r w:rsidRPr="007F4E15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7F4E15">
              <w:rPr>
                <w:rFonts w:ascii="Cambria" w:hAnsi="Cambria"/>
                <w:sz w:val="20"/>
                <w:lang w:val="hr-HR"/>
              </w:rPr>
              <w:t>Universalwörterbuch</w:t>
            </w:r>
            <w:proofErr w:type="spellEnd"/>
            <w:r w:rsidRPr="007F4E15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7F4E15">
              <w:rPr>
                <w:rFonts w:ascii="Cambria" w:hAnsi="Cambria"/>
                <w:sz w:val="20"/>
                <w:lang w:val="hr-HR"/>
              </w:rPr>
              <w:t>Mannheim</w:t>
            </w:r>
            <w:proofErr w:type="spellEnd"/>
          </w:p>
          <w:p w:rsidR="0096450D" w:rsidRPr="007F4E15" w:rsidRDefault="0096450D" w:rsidP="007F4E1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eastAsia="Calibri" w:hAnsi="Cambria"/>
                <w:sz w:val="20"/>
                <w:lang w:val="hr-HR"/>
              </w:rPr>
            </w:pPr>
            <w:r w:rsidRPr="007F4E15">
              <w:rPr>
                <w:rFonts w:ascii="Calibri" w:eastAsia="Calibri" w:hAnsi="Calibri"/>
                <w:szCs w:val="22"/>
                <w:lang w:val="hr-HR"/>
              </w:rPr>
              <w:t xml:space="preserve"> </w:t>
            </w:r>
            <w:hyperlink r:id="rId8" w:history="1">
              <w:r w:rsidRPr="007F4E15">
                <w:rPr>
                  <w:rFonts w:ascii="Cambria" w:eastAsia="Calibri" w:hAnsi="Cambria"/>
                  <w:color w:val="0000FF"/>
                  <w:sz w:val="20"/>
                  <w:u w:val="single"/>
                  <w:lang w:val="hr-HR"/>
                </w:rPr>
                <w:t>https://www.crodict.hr/</w:t>
              </w:r>
            </w:hyperlink>
          </w:p>
          <w:p w:rsidR="0096450D" w:rsidRPr="007F4E15" w:rsidRDefault="0096450D" w:rsidP="007F4E1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eastAsia="Calibri" w:hAnsi="Cambria"/>
                <w:sz w:val="20"/>
                <w:lang w:val="hr-HR"/>
              </w:rPr>
            </w:pPr>
            <w:r w:rsidRPr="007F4E15">
              <w:rPr>
                <w:rFonts w:ascii="Cambria" w:eastAsia="Calibri" w:hAnsi="Cambria"/>
                <w:sz w:val="20"/>
                <w:lang w:val="hr-HR"/>
              </w:rPr>
              <w:t xml:space="preserve"> </w:t>
            </w:r>
            <w:hyperlink r:id="rId9" w:history="1">
              <w:r w:rsidRPr="007F4E15">
                <w:rPr>
                  <w:rFonts w:ascii="Cambria" w:eastAsia="Calibri" w:hAnsi="Cambria"/>
                  <w:color w:val="0000FF"/>
                  <w:sz w:val="20"/>
                  <w:u w:val="single"/>
                  <w:lang w:val="hr-HR"/>
                </w:rPr>
                <w:t>https://www.duden.de/</w:t>
              </w:r>
            </w:hyperlink>
            <w:r w:rsidRPr="007F4E15">
              <w:rPr>
                <w:rFonts w:ascii="Cambria" w:eastAsia="Calibri" w:hAnsi="Cambria"/>
                <w:sz w:val="20"/>
                <w:lang w:val="hr-HR"/>
              </w:rPr>
              <w:t xml:space="preserve"> </w:t>
            </w:r>
          </w:p>
          <w:p w:rsidR="0096450D" w:rsidRPr="007F4E15" w:rsidRDefault="0096450D" w:rsidP="007F4E1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mbria" w:eastAsia="Calibri" w:hAnsi="Cambria"/>
                <w:sz w:val="20"/>
                <w:lang w:val="hr-HR"/>
              </w:rPr>
            </w:pPr>
            <w:r w:rsidRPr="007F4E15">
              <w:rPr>
                <w:rFonts w:ascii="Cambria" w:eastAsia="Calibri" w:hAnsi="Cambria"/>
                <w:sz w:val="20"/>
                <w:lang w:val="hr-HR"/>
              </w:rPr>
              <w:t xml:space="preserve"> </w:t>
            </w:r>
            <w:hyperlink r:id="rId10" w:history="1">
              <w:r w:rsidRPr="007F4E15">
                <w:rPr>
                  <w:rFonts w:ascii="Cambria" w:eastAsia="Calibri" w:hAnsi="Cambria"/>
                  <w:color w:val="0000FF"/>
                  <w:sz w:val="20"/>
                  <w:u w:val="single"/>
                  <w:lang w:val="hr-HR"/>
                </w:rPr>
                <w:t>https://de.pons.com/</w:t>
              </w:r>
            </w:hyperlink>
            <w:r w:rsidRPr="007F4E15">
              <w:rPr>
                <w:rFonts w:ascii="Cambria" w:eastAsia="Calibri" w:hAnsi="Cambria"/>
                <w:sz w:val="20"/>
                <w:lang w:val="hr-HR"/>
              </w:rPr>
              <w:t xml:space="preserve"> </w:t>
            </w:r>
          </w:p>
          <w:p w:rsidR="007F4E15" w:rsidRDefault="007F4E15" w:rsidP="0096450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hr-HR"/>
              </w:rPr>
            </w:pPr>
          </w:p>
          <w:p w:rsidR="007F4E15" w:rsidRPr="007F4E15" w:rsidRDefault="007F4E15" w:rsidP="0096450D">
            <w:pPr>
              <w:jc w:val="both"/>
              <w:rPr>
                <w:rFonts w:ascii="Cambria" w:eastAsia="Calibri" w:hAnsi="Cambria"/>
                <w:sz w:val="20"/>
                <w:lang w:val="hr-HR"/>
              </w:rPr>
            </w:pPr>
            <w:r>
              <w:rPr>
                <w:rFonts w:ascii="Cambria" w:eastAsia="Calibri" w:hAnsi="Cambria"/>
                <w:sz w:val="20"/>
                <w:lang w:val="hr-HR"/>
              </w:rPr>
              <w:t>Dopunska:</w:t>
            </w:r>
          </w:p>
          <w:p w:rsidR="0096450D" w:rsidRPr="007F4E15" w:rsidRDefault="007F4E15" w:rsidP="0096450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F4E15">
              <w:rPr>
                <w:rFonts w:ascii="Cambria" w:eastAsia="Calibri" w:hAnsi="Cambria"/>
                <w:sz w:val="20"/>
                <w:lang w:val="hr-HR"/>
              </w:rPr>
              <w:t xml:space="preserve">1. </w:t>
            </w:r>
            <w:r w:rsidR="0096450D" w:rsidRPr="007F4E15">
              <w:rPr>
                <w:rFonts w:ascii="Cambria" w:eastAsia="Calibri" w:hAnsi="Cambria"/>
                <w:sz w:val="20"/>
                <w:lang w:val="hr-HR"/>
              </w:rPr>
              <w:t>Marčetić, T. (2003): Pregled gramatike njemačkog jezika, Školska knjiga, Zagreb</w:t>
            </w:r>
          </w:p>
          <w:p w:rsidR="0096450D" w:rsidRPr="0096450D" w:rsidRDefault="007F4E15" w:rsidP="0096450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96450D" w:rsidRPr="0096450D">
              <w:rPr>
                <w:rFonts w:ascii="Cambria" w:hAnsi="Cambria" w:cs="Calibri"/>
                <w:sz w:val="20"/>
                <w:lang w:val="hr-HR"/>
              </w:rPr>
              <w:t xml:space="preserve">.  Rječnik hrvatskoga jezika, </w:t>
            </w:r>
            <w:proofErr w:type="spellStart"/>
            <w:r w:rsidR="0096450D" w:rsidRPr="0096450D">
              <w:rPr>
                <w:rFonts w:ascii="Cambria" w:hAnsi="Cambria" w:cs="Calibri"/>
                <w:sz w:val="20"/>
                <w:lang w:val="hr-HR"/>
              </w:rPr>
              <w:t>ur</w:t>
            </w:r>
            <w:proofErr w:type="spellEnd"/>
            <w:r w:rsidR="0096450D" w:rsidRPr="0096450D">
              <w:rPr>
                <w:rFonts w:ascii="Cambria" w:hAnsi="Cambria" w:cs="Calibri"/>
                <w:sz w:val="20"/>
                <w:lang w:val="hr-HR"/>
              </w:rPr>
              <w:t>. J. Šonje, Leksikografski zavod Miroslav Krleža, Školska knjiga, Zagreb, 2000.</w:t>
            </w:r>
          </w:p>
          <w:p w:rsidR="0096450D" w:rsidRDefault="007F4E15" w:rsidP="0096450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96450D" w:rsidRPr="0096450D">
              <w:rPr>
                <w:rFonts w:ascii="Cambria" w:hAnsi="Cambria" w:cs="Calibri"/>
                <w:sz w:val="20"/>
                <w:lang w:val="hr-HR"/>
              </w:rPr>
              <w:t xml:space="preserve">.  Babić, S., </w:t>
            </w:r>
            <w:proofErr w:type="spellStart"/>
            <w:r w:rsidR="0096450D" w:rsidRPr="0096450D">
              <w:rPr>
                <w:rFonts w:ascii="Cambria" w:hAnsi="Cambria" w:cs="Calibri"/>
                <w:sz w:val="20"/>
                <w:lang w:val="hr-HR"/>
              </w:rPr>
              <w:t>Moguš</w:t>
            </w:r>
            <w:proofErr w:type="spellEnd"/>
            <w:r w:rsidR="0096450D" w:rsidRPr="0096450D">
              <w:rPr>
                <w:rFonts w:ascii="Cambria" w:hAnsi="Cambria" w:cs="Calibri"/>
                <w:sz w:val="20"/>
                <w:lang w:val="hr-HR"/>
              </w:rPr>
              <w:t>, M. (2010): Hrvatski pravopis, ŠK, Zagreb</w:t>
            </w:r>
          </w:p>
          <w:p w:rsidR="007F4E15" w:rsidRPr="007F4E15" w:rsidRDefault="007F4E15" w:rsidP="0096450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4. </w:t>
            </w:r>
            <w:r>
              <w:rPr>
                <w:rFonts w:ascii="Cambria" w:hAnsi="Cambria"/>
                <w:sz w:val="20"/>
                <w:lang w:val="hr-HR"/>
              </w:rPr>
              <w:t xml:space="preserve">Anić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et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. (2003):</w:t>
            </w:r>
            <w:r w:rsidRPr="007F4E15">
              <w:rPr>
                <w:rFonts w:ascii="Cambria" w:hAnsi="Cambria"/>
                <w:sz w:val="20"/>
                <w:lang w:val="hr-HR"/>
              </w:rPr>
              <w:t xml:space="preserve"> Hrvatski encikloped</w:t>
            </w:r>
            <w:r>
              <w:rPr>
                <w:rFonts w:ascii="Cambria" w:hAnsi="Cambria"/>
                <w:sz w:val="20"/>
                <w:lang w:val="hr-HR"/>
              </w:rPr>
              <w:t xml:space="preserve">ijski rječnik, Novi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liber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Zagreb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7F4E15">
        <w:rPr>
          <w:rFonts w:ascii="Cambria" w:hAnsi="Cambria" w:cs="Calibri"/>
          <w:b/>
          <w:sz w:val="20"/>
          <w:u w:val="single"/>
          <w:lang w:val="hr-HR"/>
        </w:rPr>
        <w:t>202</w:t>
      </w:r>
      <w:r w:rsidR="001B0F93">
        <w:rPr>
          <w:rFonts w:ascii="Cambria" w:hAnsi="Cambria" w:cs="Calibri"/>
          <w:b/>
          <w:sz w:val="20"/>
          <w:u w:val="single"/>
          <w:lang w:val="hr-HR"/>
        </w:rPr>
        <w:t>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1B0F93">
        <w:rPr>
          <w:rFonts w:ascii="Cambria" w:hAnsi="Cambria" w:cs="Calibri"/>
          <w:b/>
          <w:sz w:val="20"/>
          <w:u w:val="single"/>
          <w:lang w:val="hr-HR"/>
        </w:rPr>
        <w:t>2023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247C87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7F4E15" w:rsidP="001B0F9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kalendaru ispitnih rokova  ak. god. 202</w:t>
            </w:r>
            <w:r w:rsidR="001B0F93">
              <w:rPr>
                <w:rFonts w:ascii="Cambria" w:hAnsi="Cambria" w:cs="Calibri"/>
                <w:sz w:val="20"/>
                <w:lang w:val="hr-HR"/>
              </w:rPr>
              <w:t>2./2023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1B0F93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7F4E1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F4E15">
              <w:rPr>
                <w:rFonts w:ascii="Cambria" w:hAnsi="Cambria" w:cs="Calibri"/>
                <w:sz w:val="20"/>
                <w:lang w:val="hr-HR"/>
              </w:rPr>
              <w:t>Maja Mikulec Rogić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247C8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1" w:history="1">
              <w:r w:rsidR="007F4E15" w:rsidRPr="00C6673C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mmrogic@vuka.hr</w:t>
              </w:r>
            </w:hyperlink>
            <w:r w:rsidR="007F4E15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</w:tr>
      <w:tr w:rsidR="000D20CB" w:rsidRPr="007F4E15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7F4E15" w:rsidRDefault="007F4E15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rasporedu održavanja konzultacija u ak. god. 202</w:t>
            </w:r>
            <w:r w:rsidR="001B0F93">
              <w:rPr>
                <w:rFonts w:ascii="Cambria" w:hAnsi="Cambria" w:cs="Calibri"/>
                <w:sz w:val="20"/>
                <w:lang w:val="hr-HR"/>
              </w:rPr>
              <w:t>2</w:t>
            </w:r>
            <w:r>
              <w:rPr>
                <w:rFonts w:ascii="Cambria" w:hAnsi="Cambria" w:cs="Calibri"/>
                <w:sz w:val="20"/>
                <w:lang w:val="hr-HR"/>
              </w:rPr>
              <w:t>./202</w:t>
            </w:r>
            <w:r w:rsidR="001B0F93">
              <w:rPr>
                <w:rFonts w:ascii="Cambria" w:hAnsi="Cambria" w:cs="Calibri"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:rsidR="000D20CB" w:rsidRPr="001E488F" w:rsidRDefault="007F4E15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Trg J. J. Strossmayera 9, kabinet 212</w:t>
            </w:r>
          </w:p>
        </w:tc>
      </w:tr>
      <w:tr w:rsidR="000D20CB" w:rsidRPr="007F4E15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7F4E15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7F4E15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25" w:rsidRDefault="004D2425">
      <w:r>
        <w:separator/>
      </w:r>
    </w:p>
  </w:endnote>
  <w:endnote w:type="continuationSeparator" w:id="0">
    <w:p w:rsidR="004D2425" w:rsidRDefault="004D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25" w:rsidRPr="00B804ED" w:rsidRDefault="004D2425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25" w:rsidRPr="00B966F0" w:rsidRDefault="004D2425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8298C">
      <w:rPr>
        <w:noProof/>
        <w:sz w:val="12"/>
        <w:lang w:val="hr-HR"/>
      </w:rPr>
      <w:t>18.7.2022.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8298C">
      <w:rPr>
        <w:noProof/>
        <w:sz w:val="12"/>
      </w:rPr>
      <w:t>12:06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25" w:rsidRDefault="004D2425">
      <w:r>
        <w:separator/>
      </w:r>
    </w:p>
  </w:footnote>
  <w:footnote w:type="continuationSeparator" w:id="0">
    <w:p w:rsidR="004D2425" w:rsidRDefault="004D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25" w:rsidRDefault="004D24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D2425" w:rsidRDefault="004D2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25" w:rsidRDefault="004D2425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4D2425" w:rsidTr="008429B6">
      <w:trPr>
        <w:cantSplit/>
        <w:trHeight w:hRule="exact" w:val="1134"/>
      </w:trPr>
      <w:tc>
        <w:tcPr>
          <w:tcW w:w="9747" w:type="dxa"/>
        </w:tcPr>
        <w:p w:rsidR="004D2425" w:rsidRDefault="004D2425">
          <w:pPr>
            <w:rPr>
              <w:b/>
              <w:sz w:val="28"/>
            </w:rPr>
          </w:pPr>
        </w:p>
        <w:p w:rsidR="004D2425" w:rsidRDefault="004D2425">
          <w:pPr>
            <w:pStyle w:val="Heading4"/>
          </w:pPr>
        </w:p>
      </w:tc>
    </w:tr>
    <w:tr w:rsidR="004D2425" w:rsidTr="002F0898">
      <w:trPr>
        <w:cantSplit/>
        <w:trHeight w:hRule="exact" w:val="567"/>
      </w:trPr>
      <w:tc>
        <w:tcPr>
          <w:tcW w:w="9747" w:type="dxa"/>
        </w:tcPr>
        <w:p w:rsidR="004D2425" w:rsidRDefault="004D2425">
          <w:pPr>
            <w:pStyle w:val="Heading1"/>
            <w:rPr>
              <w:color w:val="808080"/>
              <w:sz w:val="16"/>
            </w:rPr>
          </w:pPr>
        </w:p>
        <w:p w:rsidR="004D2425" w:rsidRDefault="004D2425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4D2425" w:rsidRPr="001810C2" w:rsidRDefault="004D2425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4D2425" w:rsidRDefault="004D2425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E72E5"/>
    <w:multiLevelType w:val="hybridMultilevel"/>
    <w:tmpl w:val="1E1C6FA8"/>
    <w:lvl w:ilvl="0" w:tplc="B3E01454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F640C"/>
    <w:multiLevelType w:val="hybridMultilevel"/>
    <w:tmpl w:val="3AC4F7E8"/>
    <w:lvl w:ilvl="0" w:tplc="184ECB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422A0E"/>
    <w:multiLevelType w:val="hybridMultilevel"/>
    <w:tmpl w:val="05E2231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07BD8"/>
    <w:multiLevelType w:val="hybridMultilevel"/>
    <w:tmpl w:val="728C0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5"/>
  </w:num>
  <w:num w:numId="5">
    <w:abstractNumId w:val="17"/>
  </w:num>
  <w:num w:numId="6">
    <w:abstractNumId w:val="14"/>
  </w:num>
  <w:num w:numId="7">
    <w:abstractNumId w:val="10"/>
  </w:num>
  <w:num w:numId="8">
    <w:abstractNumId w:val="9"/>
  </w:num>
  <w:num w:numId="9">
    <w:abstractNumId w:val="13"/>
  </w:num>
  <w:num w:numId="10">
    <w:abstractNumId w:val="11"/>
  </w:num>
  <w:num w:numId="11">
    <w:abstractNumId w:val="18"/>
  </w:num>
  <w:num w:numId="12">
    <w:abstractNumId w:val="8"/>
  </w:num>
  <w:num w:numId="13">
    <w:abstractNumId w:val="1"/>
  </w:num>
  <w:num w:numId="14">
    <w:abstractNumId w:val="16"/>
  </w:num>
  <w:num w:numId="15">
    <w:abstractNumId w:val="12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22113"/>
    <w:rsid w:val="00032AD4"/>
    <w:rsid w:val="00041D4B"/>
    <w:rsid w:val="00047497"/>
    <w:rsid w:val="00092B87"/>
    <w:rsid w:val="000A3199"/>
    <w:rsid w:val="000A38D9"/>
    <w:rsid w:val="000A4A47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0F93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47C87"/>
    <w:rsid w:val="00263649"/>
    <w:rsid w:val="002710F3"/>
    <w:rsid w:val="002717A9"/>
    <w:rsid w:val="00275E5F"/>
    <w:rsid w:val="00283357"/>
    <w:rsid w:val="00295A26"/>
    <w:rsid w:val="002A0EC5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6693E"/>
    <w:rsid w:val="00380CAC"/>
    <w:rsid w:val="00386C08"/>
    <w:rsid w:val="003913EA"/>
    <w:rsid w:val="003C39F7"/>
    <w:rsid w:val="003C7866"/>
    <w:rsid w:val="003D0A92"/>
    <w:rsid w:val="003E3C85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8298C"/>
    <w:rsid w:val="004903DB"/>
    <w:rsid w:val="004908EE"/>
    <w:rsid w:val="00493BB1"/>
    <w:rsid w:val="004D2425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72732"/>
    <w:rsid w:val="005806C9"/>
    <w:rsid w:val="00591D79"/>
    <w:rsid w:val="005A6C85"/>
    <w:rsid w:val="005D46B7"/>
    <w:rsid w:val="005F219B"/>
    <w:rsid w:val="005F66B5"/>
    <w:rsid w:val="00602AD8"/>
    <w:rsid w:val="00615A25"/>
    <w:rsid w:val="00617D9E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0A70"/>
    <w:rsid w:val="006B31AB"/>
    <w:rsid w:val="006B3395"/>
    <w:rsid w:val="006C68C9"/>
    <w:rsid w:val="006D5959"/>
    <w:rsid w:val="006D74FE"/>
    <w:rsid w:val="006E0F3F"/>
    <w:rsid w:val="006E6AD4"/>
    <w:rsid w:val="006F1069"/>
    <w:rsid w:val="0070723C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173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7F4E15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6450D"/>
    <w:rsid w:val="00973356"/>
    <w:rsid w:val="00977E50"/>
    <w:rsid w:val="00987C98"/>
    <w:rsid w:val="009A61EF"/>
    <w:rsid w:val="009A741C"/>
    <w:rsid w:val="009B32BB"/>
    <w:rsid w:val="009C24EC"/>
    <w:rsid w:val="009C2C15"/>
    <w:rsid w:val="009C5C67"/>
    <w:rsid w:val="009D4378"/>
    <w:rsid w:val="009D5F5E"/>
    <w:rsid w:val="009E06C2"/>
    <w:rsid w:val="009E3C1F"/>
    <w:rsid w:val="009F5D4B"/>
    <w:rsid w:val="00A1041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490B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4E6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63FCE"/>
    <w:rsid w:val="00D74CCB"/>
    <w:rsid w:val="00D87E53"/>
    <w:rsid w:val="00D90A11"/>
    <w:rsid w:val="00D9200E"/>
    <w:rsid w:val="00D97443"/>
    <w:rsid w:val="00DA53D3"/>
    <w:rsid w:val="00DA5400"/>
    <w:rsid w:val="00DE26E1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4D59DDC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1041B"/>
    <w:pPr>
      <w:ind w:left="720"/>
      <w:contextualSpacing/>
    </w:pPr>
  </w:style>
  <w:style w:type="character" w:styleId="Hyperlink">
    <w:name w:val="Hyperlink"/>
    <w:basedOn w:val="DefaultParagraphFont"/>
    <w:rsid w:val="007F4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dict.h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rogic@vuka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e.pon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den.d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8F75-B1AC-42AF-95D2-C00F19B1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6260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Maja Mikulec Rogić</cp:lastModifiedBy>
  <cp:revision>3</cp:revision>
  <cp:lastPrinted>2021-09-07T10:26:00Z</cp:lastPrinted>
  <dcterms:created xsi:type="dcterms:W3CDTF">2022-07-18T10:07:00Z</dcterms:created>
  <dcterms:modified xsi:type="dcterms:W3CDTF">2022-07-18T10:07:00Z</dcterms:modified>
</cp:coreProperties>
</file>